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68" w:rsidRDefault="00A17C68" w:rsidP="00B63BDF">
      <w:pPr>
        <w:spacing w:line="4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01EFA">
        <w:rPr>
          <w:rFonts w:ascii="华文中宋" w:eastAsia="华文中宋" w:hAnsi="华文中宋" w:hint="eastAsia"/>
          <w:b/>
          <w:bCs/>
          <w:sz w:val="44"/>
          <w:szCs w:val="44"/>
        </w:rPr>
        <w:t>考生须知</w:t>
      </w:r>
    </w:p>
    <w:p w:rsidR="003B5CFD" w:rsidRDefault="003B5CFD" w:rsidP="00451684">
      <w:pPr>
        <w:spacing w:line="480" w:lineRule="exact"/>
        <w:ind w:firstLineChars="200" w:firstLine="881"/>
        <w:rPr>
          <w:rFonts w:ascii="华文中宋" w:eastAsia="华文中宋" w:hAnsi="华文中宋"/>
          <w:b/>
          <w:bCs/>
          <w:sz w:val="44"/>
          <w:szCs w:val="44"/>
        </w:rPr>
      </w:pPr>
    </w:p>
    <w:p w:rsidR="003B5CFD" w:rsidRPr="003B5CFD" w:rsidRDefault="003B5CFD" w:rsidP="00451684">
      <w:pPr>
        <w:spacing w:line="54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3B5CFD">
        <w:rPr>
          <w:rFonts w:ascii="黑体" w:eastAsia="黑体" w:hAnsi="黑体" w:hint="eastAsia"/>
          <w:b/>
          <w:bCs/>
          <w:sz w:val="32"/>
          <w:szCs w:val="32"/>
        </w:rPr>
        <w:t>一、考试</w:t>
      </w:r>
      <w:r w:rsidR="00361A30">
        <w:rPr>
          <w:rFonts w:ascii="黑体" w:eastAsia="黑体" w:hAnsi="黑体" w:hint="eastAsia"/>
          <w:b/>
          <w:bCs/>
          <w:sz w:val="32"/>
          <w:szCs w:val="32"/>
        </w:rPr>
        <w:t>时间</w:t>
      </w:r>
      <w:r w:rsidRPr="003B5CFD">
        <w:rPr>
          <w:rFonts w:ascii="黑体" w:eastAsia="黑体" w:hAnsi="黑体" w:hint="eastAsia"/>
          <w:b/>
          <w:bCs/>
          <w:sz w:val="32"/>
          <w:szCs w:val="32"/>
        </w:rPr>
        <w:t>安排</w:t>
      </w:r>
    </w:p>
    <w:p w:rsidR="003B5CFD" w:rsidRDefault="003B5CFD" w:rsidP="00F027E2">
      <w:pPr>
        <w:spacing w:afterLines="50" w:after="156"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t>考试分为</w:t>
      </w:r>
      <w:r>
        <w:rPr>
          <w:rFonts w:ascii="仿宋" w:eastAsia="仿宋" w:hAnsi="仿宋" w:hint="eastAsia"/>
          <w:bCs/>
          <w:sz w:val="32"/>
          <w:szCs w:val="32"/>
        </w:rPr>
        <w:t>试考和正式考试。具体</w:t>
      </w:r>
      <w:r w:rsidR="00E6285E">
        <w:rPr>
          <w:rFonts w:ascii="仿宋" w:eastAsia="仿宋" w:hAnsi="仿宋" w:hint="eastAsia"/>
          <w:bCs/>
          <w:sz w:val="32"/>
          <w:szCs w:val="32"/>
        </w:rPr>
        <w:t>安排</w:t>
      </w:r>
      <w:r>
        <w:rPr>
          <w:rFonts w:ascii="仿宋" w:eastAsia="仿宋" w:hAnsi="仿宋" w:hint="eastAsia"/>
          <w:bCs/>
          <w:sz w:val="32"/>
          <w:szCs w:val="32"/>
        </w:rPr>
        <w:t>如下：</w:t>
      </w:r>
    </w:p>
    <w:tbl>
      <w:tblPr>
        <w:tblStyle w:val="a5"/>
        <w:tblW w:w="8371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2410"/>
        <w:gridCol w:w="1701"/>
        <w:gridCol w:w="1418"/>
        <w:gridCol w:w="1417"/>
      </w:tblGrid>
      <w:tr w:rsidR="003B5CFD" w:rsidRPr="00701EFA" w:rsidTr="00775FCC">
        <w:trPr>
          <w:trHeight w:val="870"/>
          <w:jc w:val="center"/>
        </w:trPr>
        <w:tc>
          <w:tcPr>
            <w:tcW w:w="1425" w:type="dxa"/>
            <w:vAlign w:val="center"/>
          </w:tcPr>
          <w:p w:rsidR="003B5CFD" w:rsidRPr="00775FCC" w:rsidRDefault="003B5CFD" w:rsidP="00451684">
            <w:pPr>
              <w:widowControl/>
              <w:spacing w:line="48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考试安排</w:t>
            </w:r>
          </w:p>
        </w:tc>
        <w:tc>
          <w:tcPr>
            <w:tcW w:w="2410" w:type="dxa"/>
            <w:vAlign w:val="center"/>
          </w:tcPr>
          <w:p w:rsidR="003B5CFD" w:rsidRPr="00775FCC" w:rsidRDefault="003B5CFD" w:rsidP="00DD46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1701" w:type="dxa"/>
            <w:vAlign w:val="center"/>
          </w:tcPr>
          <w:p w:rsidR="003B5CFD" w:rsidRPr="00775FCC" w:rsidRDefault="003B5CFD" w:rsidP="00533E71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tcW w:w="1418" w:type="dxa"/>
            <w:vAlign w:val="center"/>
          </w:tcPr>
          <w:p w:rsidR="003B5CFD" w:rsidRPr="00775FCC" w:rsidRDefault="003B5CFD" w:rsidP="00451684">
            <w:pPr>
              <w:widowControl/>
              <w:spacing w:line="48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考试口令</w:t>
            </w:r>
          </w:p>
        </w:tc>
        <w:tc>
          <w:tcPr>
            <w:tcW w:w="1417" w:type="dxa"/>
            <w:vAlign w:val="center"/>
          </w:tcPr>
          <w:p w:rsidR="003B5CFD" w:rsidRPr="00775FCC" w:rsidRDefault="003B5CFD" w:rsidP="00451684">
            <w:pPr>
              <w:widowControl/>
              <w:spacing w:line="40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监控系统考试ID</w:t>
            </w:r>
          </w:p>
        </w:tc>
      </w:tr>
      <w:tr w:rsidR="003B5CFD" w:rsidRPr="00701EFA" w:rsidTr="00775FCC">
        <w:trPr>
          <w:trHeight w:val="1044"/>
          <w:jc w:val="center"/>
        </w:trPr>
        <w:tc>
          <w:tcPr>
            <w:tcW w:w="1425" w:type="dxa"/>
            <w:vAlign w:val="center"/>
          </w:tcPr>
          <w:p w:rsidR="003B5CFD" w:rsidRPr="00AC1BFD" w:rsidRDefault="003B5CFD" w:rsidP="00DD460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FF0000"/>
                <w:sz w:val="28"/>
                <w:szCs w:val="28"/>
              </w:rPr>
            </w:pPr>
            <w:r w:rsidRPr="00AC1BFD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试考</w:t>
            </w:r>
          </w:p>
        </w:tc>
        <w:tc>
          <w:tcPr>
            <w:tcW w:w="2410" w:type="dxa"/>
            <w:vAlign w:val="center"/>
          </w:tcPr>
          <w:p w:rsidR="003B5CFD" w:rsidRPr="00775FCC" w:rsidRDefault="003B5CFD" w:rsidP="00451684">
            <w:pPr>
              <w:widowControl/>
              <w:spacing w:line="360" w:lineRule="exact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  <w:r w:rsidRPr="00775FCC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202</w:t>
            </w:r>
            <w:r w:rsidR="00426962">
              <w:rPr>
                <w:rFonts w:ascii="仿宋" w:eastAsia="仿宋" w:hAnsi="仿宋" w:cs="宋体"/>
                <w:color w:val="FF0000"/>
                <w:sz w:val="28"/>
                <w:szCs w:val="28"/>
              </w:rPr>
              <w:t>2</w:t>
            </w:r>
            <w:r w:rsidRPr="00775FCC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年6月</w:t>
            </w:r>
            <w:r w:rsidR="000B54FC">
              <w:rPr>
                <w:rFonts w:ascii="仿宋" w:eastAsia="仿宋" w:hAnsi="仿宋" w:cs="宋体"/>
                <w:color w:val="FF0000"/>
                <w:sz w:val="28"/>
                <w:szCs w:val="28"/>
              </w:rPr>
              <w:t>25</w:t>
            </w:r>
            <w:r w:rsidRPr="00775FCC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日</w:t>
            </w:r>
          </w:p>
          <w:p w:rsidR="003B5CFD" w:rsidRPr="00775FCC" w:rsidRDefault="00361A30" w:rsidP="00451684">
            <w:pPr>
              <w:widowControl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9:00—</w:t>
            </w:r>
            <w:r w:rsidR="003B5CFD" w:rsidRPr="00775FCC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17:00</w:t>
            </w:r>
          </w:p>
        </w:tc>
        <w:tc>
          <w:tcPr>
            <w:tcW w:w="1701" w:type="dxa"/>
            <w:vMerge w:val="restart"/>
            <w:vAlign w:val="center"/>
          </w:tcPr>
          <w:p w:rsidR="003B5CFD" w:rsidRPr="00AC1BFD" w:rsidRDefault="003B5CFD" w:rsidP="00426962">
            <w:pPr>
              <w:spacing w:line="400" w:lineRule="exact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AC1BFD">
              <w:rPr>
                <w:rFonts w:ascii="仿宋" w:eastAsia="仿宋" w:hAnsi="仿宋" w:cs="宋体" w:hint="eastAsia"/>
                <w:b/>
                <w:sz w:val="28"/>
                <w:szCs w:val="28"/>
              </w:rPr>
              <w:t>山东出版集团202</w:t>
            </w:r>
            <w:r w:rsidR="00426962">
              <w:rPr>
                <w:rFonts w:ascii="仿宋" w:eastAsia="仿宋" w:hAnsi="仿宋" w:cs="宋体"/>
                <w:b/>
                <w:sz w:val="28"/>
                <w:szCs w:val="28"/>
              </w:rPr>
              <w:t>2</w:t>
            </w:r>
            <w:r w:rsidR="006712EC" w:rsidRPr="00AC1BFD">
              <w:rPr>
                <w:rFonts w:ascii="仿宋" w:eastAsia="仿宋" w:hAnsi="仿宋" w:cs="宋体" w:hint="eastAsia"/>
                <w:b/>
                <w:sz w:val="28"/>
                <w:szCs w:val="28"/>
              </w:rPr>
              <w:t>年度</w:t>
            </w:r>
            <w:r w:rsidRPr="00AC1BFD">
              <w:rPr>
                <w:rFonts w:ascii="仿宋" w:eastAsia="仿宋" w:hAnsi="仿宋" w:cs="宋体" w:hint="eastAsia"/>
                <w:b/>
                <w:sz w:val="28"/>
                <w:szCs w:val="28"/>
              </w:rPr>
              <w:t>招聘笔试</w:t>
            </w:r>
          </w:p>
        </w:tc>
        <w:tc>
          <w:tcPr>
            <w:tcW w:w="1418" w:type="dxa"/>
            <w:vAlign w:val="center"/>
          </w:tcPr>
          <w:p w:rsidR="003B5CFD" w:rsidRPr="00E6285E" w:rsidRDefault="006712EC" w:rsidP="00451684">
            <w:pPr>
              <w:widowControl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6285E">
              <w:rPr>
                <w:rFonts w:ascii="仿宋" w:eastAsia="仿宋" w:hAnsi="仿宋" w:cs="宋体" w:hint="eastAsia"/>
                <w:sz w:val="28"/>
                <w:szCs w:val="28"/>
              </w:rPr>
              <w:t>另行通知</w:t>
            </w:r>
          </w:p>
        </w:tc>
        <w:tc>
          <w:tcPr>
            <w:tcW w:w="1417" w:type="dxa"/>
            <w:vAlign w:val="center"/>
          </w:tcPr>
          <w:p w:rsidR="003B5CFD" w:rsidRPr="00E6285E" w:rsidRDefault="006712EC" w:rsidP="00451684">
            <w:pPr>
              <w:widowControl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6285E">
              <w:rPr>
                <w:rFonts w:ascii="仿宋" w:eastAsia="仿宋" w:hAnsi="仿宋" w:cs="宋体" w:hint="eastAsia"/>
                <w:sz w:val="28"/>
                <w:szCs w:val="28"/>
              </w:rPr>
              <w:t>另行通知</w:t>
            </w:r>
          </w:p>
        </w:tc>
      </w:tr>
      <w:tr w:rsidR="003B5CFD" w:rsidRPr="00701EFA" w:rsidTr="00775FCC">
        <w:trPr>
          <w:trHeight w:val="1052"/>
          <w:jc w:val="center"/>
        </w:trPr>
        <w:tc>
          <w:tcPr>
            <w:tcW w:w="1425" w:type="dxa"/>
            <w:vAlign w:val="center"/>
          </w:tcPr>
          <w:p w:rsidR="003B5CFD" w:rsidRPr="00AC1BFD" w:rsidRDefault="006712EC" w:rsidP="0045168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FF0000"/>
                <w:sz w:val="28"/>
                <w:szCs w:val="28"/>
              </w:rPr>
            </w:pPr>
            <w:r w:rsidRPr="00AC1BFD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正式</w:t>
            </w:r>
            <w:r w:rsidR="003B5CFD" w:rsidRPr="00AC1BFD">
              <w:rPr>
                <w:rFonts w:ascii="仿宋" w:eastAsia="仿宋" w:hAnsi="仿宋" w:cs="宋体" w:hint="eastAsia"/>
                <w:b/>
                <w:color w:val="FF0000"/>
                <w:sz w:val="28"/>
                <w:szCs w:val="28"/>
              </w:rPr>
              <w:t>考试</w:t>
            </w:r>
          </w:p>
        </w:tc>
        <w:tc>
          <w:tcPr>
            <w:tcW w:w="2410" w:type="dxa"/>
            <w:vAlign w:val="center"/>
          </w:tcPr>
          <w:p w:rsidR="003B5CFD" w:rsidRPr="009E643F" w:rsidRDefault="003B5CFD" w:rsidP="00451684">
            <w:pPr>
              <w:widowControl/>
              <w:spacing w:line="360" w:lineRule="exact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  <w:r w:rsidRPr="009E643F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202</w:t>
            </w:r>
            <w:r w:rsidR="00426962" w:rsidRPr="009E643F">
              <w:rPr>
                <w:rFonts w:ascii="仿宋" w:eastAsia="仿宋" w:hAnsi="仿宋" w:cs="宋体"/>
                <w:color w:val="FF0000"/>
                <w:sz w:val="28"/>
                <w:szCs w:val="28"/>
              </w:rPr>
              <w:t>2</w:t>
            </w:r>
            <w:r w:rsidRPr="009E643F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年6月</w:t>
            </w:r>
            <w:r w:rsidR="000B54FC" w:rsidRPr="009E643F">
              <w:rPr>
                <w:rFonts w:ascii="仿宋" w:eastAsia="仿宋" w:hAnsi="仿宋" w:cs="宋体"/>
                <w:color w:val="FF0000"/>
                <w:sz w:val="28"/>
                <w:szCs w:val="28"/>
              </w:rPr>
              <w:t>26</w:t>
            </w:r>
            <w:r w:rsidRPr="009E643F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日</w:t>
            </w:r>
          </w:p>
          <w:p w:rsidR="003B5CFD" w:rsidRPr="00775FCC" w:rsidRDefault="00533E71" w:rsidP="00DD1DB9">
            <w:pPr>
              <w:widowControl/>
              <w:spacing w:line="360" w:lineRule="exact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9:0</w:t>
            </w:r>
            <w:r w:rsidR="00361A30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0—</w:t>
            </w:r>
            <w:r w:rsidR="003B5CFD" w:rsidRPr="009E643F">
              <w:rPr>
                <w:rFonts w:ascii="仿宋" w:eastAsia="仿宋" w:hAnsi="仿宋" w:cs="宋体" w:hint="eastAsia"/>
                <w:color w:val="FF0000"/>
                <w:sz w:val="28"/>
                <w:szCs w:val="28"/>
              </w:rPr>
              <w:t>11:</w:t>
            </w:r>
            <w:r w:rsidR="00DD1DB9" w:rsidRPr="009E643F">
              <w:rPr>
                <w:rFonts w:ascii="仿宋" w:eastAsia="仿宋" w:hAnsi="仿宋" w:cs="宋体"/>
                <w:color w:val="FF0000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  <w:vAlign w:val="center"/>
          </w:tcPr>
          <w:p w:rsidR="003B5CFD" w:rsidRPr="00775FCC" w:rsidRDefault="003B5CFD" w:rsidP="00451684">
            <w:pPr>
              <w:spacing w:line="400" w:lineRule="exact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5CFD" w:rsidRPr="00E6285E" w:rsidRDefault="006712EC" w:rsidP="00451684">
            <w:pPr>
              <w:widowControl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6285E">
              <w:rPr>
                <w:rFonts w:ascii="仿宋" w:eastAsia="仿宋" w:hAnsi="仿宋" w:cs="宋体" w:hint="eastAsia"/>
                <w:sz w:val="28"/>
                <w:szCs w:val="28"/>
              </w:rPr>
              <w:t>另行通知</w:t>
            </w:r>
          </w:p>
        </w:tc>
        <w:tc>
          <w:tcPr>
            <w:tcW w:w="1417" w:type="dxa"/>
            <w:vAlign w:val="center"/>
          </w:tcPr>
          <w:p w:rsidR="003B5CFD" w:rsidRPr="00E6285E" w:rsidRDefault="006712EC" w:rsidP="00451684">
            <w:pPr>
              <w:widowControl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E6285E">
              <w:rPr>
                <w:rFonts w:ascii="仿宋" w:eastAsia="仿宋" w:hAnsi="仿宋" w:cs="宋体" w:hint="eastAsia"/>
                <w:sz w:val="28"/>
                <w:szCs w:val="28"/>
              </w:rPr>
              <w:t>另行通知</w:t>
            </w:r>
          </w:p>
        </w:tc>
      </w:tr>
    </w:tbl>
    <w:p w:rsidR="003B5CFD" w:rsidRPr="000D30F6" w:rsidRDefault="00E6285E" w:rsidP="00F027E2">
      <w:pPr>
        <w:spacing w:beforeLines="50" w:before="156" w:line="4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0D30F6">
        <w:rPr>
          <w:rFonts w:ascii="仿宋" w:eastAsia="仿宋" w:hAnsi="仿宋" w:hint="eastAsia"/>
          <w:b/>
          <w:bCs/>
          <w:color w:val="FF0000"/>
          <w:sz w:val="32"/>
          <w:szCs w:val="32"/>
        </w:rPr>
        <w:t>注意：未参加试考的考生，将无法参加正式考试，请考生务必重视。</w:t>
      </w:r>
    </w:p>
    <w:p w:rsidR="003B5CFD" w:rsidRPr="003B5CFD" w:rsidRDefault="003B5CFD" w:rsidP="00F027E2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B5CFD"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 w:rsidRPr="003B5CFD">
        <w:rPr>
          <w:rFonts w:ascii="黑体" w:eastAsia="黑体" w:hAnsi="黑体" w:hint="eastAsia"/>
          <w:bCs/>
          <w:sz w:val="32"/>
          <w:szCs w:val="32"/>
        </w:rPr>
        <w:t>试</w:t>
      </w:r>
      <w:r>
        <w:rPr>
          <w:rFonts w:ascii="黑体" w:eastAsia="黑体" w:hAnsi="黑体" w:hint="eastAsia"/>
          <w:bCs/>
          <w:sz w:val="32"/>
          <w:szCs w:val="32"/>
        </w:rPr>
        <w:t>考</w:t>
      </w:r>
    </w:p>
    <w:p w:rsidR="003B5CFD" w:rsidRPr="003B5CFD" w:rsidRDefault="00533E71" w:rsidP="00533E71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等线" w:hint="eastAsia"/>
          <w:color w:val="404040"/>
          <w:sz w:val="32"/>
          <w:szCs w:val="32"/>
        </w:rPr>
        <w:t>为让考生熟悉在线考试系统，了解考试相关程序，准备好设备器材，减少考试中可能遇到的问题，我们统一安排一次试考</w:t>
      </w:r>
      <w:r w:rsidRPr="00036A00">
        <w:rPr>
          <w:rFonts w:ascii="黑体" w:eastAsia="黑体" w:hAnsi="黑体" w:cs="等线" w:hint="eastAsia"/>
          <w:color w:val="404040"/>
          <w:sz w:val="32"/>
          <w:szCs w:val="32"/>
        </w:rPr>
        <w:t>（</w:t>
      </w:r>
      <w:r w:rsidRPr="00036A00">
        <w:rPr>
          <w:rFonts w:ascii="黑体" w:eastAsia="黑体" w:hAnsi="黑体" w:cs="等线" w:hint="eastAsia"/>
          <w:b/>
          <w:color w:val="FF0000"/>
          <w:sz w:val="32"/>
          <w:szCs w:val="32"/>
        </w:rPr>
        <w:t>提醒：如不完成试考，将无法参加正式考试</w:t>
      </w:r>
      <w:r w:rsidRPr="00036A00">
        <w:rPr>
          <w:rFonts w:ascii="黑体" w:eastAsia="黑体" w:hAnsi="黑体" w:cs="等线" w:hint="eastAsia"/>
          <w:sz w:val="32"/>
          <w:szCs w:val="32"/>
        </w:rPr>
        <w:t>）</w:t>
      </w:r>
      <w:r w:rsidRPr="00BE2A94">
        <w:rPr>
          <w:rFonts w:ascii="仿宋" w:eastAsia="仿宋" w:hAnsi="仿宋" w:cs="等线" w:hint="eastAsia"/>
          <w:sz w:val="32"/>
          <w:szCs w:val="32"/>
        </w:rPr>
        <w:t>，</w:t>
      </w:r>
      <w:r w:rsidRPr="00C676C3">
        <w:rPr>
          <w:rFonts w:ascii="仿宋" w:eastAsia="仿宋" w:hAnsi="仿宋" w:cs="等线" w:hint="eastAsia"/>
          <w:sz w:val="32"/>
          <w:szCs w:val="32"/>
        </w:rPr>
        <w:t>时</w:t>
      </w:r>
      <w:r w:rsidR="00361A30">
        <w:rPr>
          <w:rFonts w:ascii="仿宋" w:eastAsia="仿宋" w:hAnsi="仿宋" w:cs="等线" w:hint="eastAsia"/>
          <w:sz w:val="32"/>
          <w:szCs w:val="32"/>
        </w:rPr>
        <w:t>长</w:t>
      </w:r>
      <w:r w:rsidRPr="00C676C3">
        <w:rPr>
          <w:rFonts w:ascii="仿宋" w:eastAsia="仿宋" w:hAnsi="仿宋" w:cs="等线" w:hint="eastAsia"/>
          <w:sz w:val="32"/>
          <w:szCs w:val="32"/>
        </w:rPr>
        <w:t>大约20-30分</w:t>
      </w:r>
      <w:r>
        <w:rPr>
          <w:rFonts w:ascii="仿宋" w:eastAsia="仿宋" w:hAnsi="仿宋" w:cs="等线" w:hint="eastAsia"/>
          <w:sz w:val="32"/>
          <w:szCs w:val="32"/>
        </w:rPr>
        <w:t>钟。</w:t>
      </w:r>
      <w:r w:rsidR="003B5CFD" w:rsidRPr="003B5CFD">
        <w:rPr>
          <w:rFonts w:ascii="仿宋" w:eastAsia="仿宋" w:hAnsi="仿宋" w:hint="eastAsia"/>
          <w:bCs/>
          <w:sz w:val="32"/>
          <w:szCs w:val="32"/>
        </w:rPr>
        <w:t>如考生未按要求完成试考，在正式考试中因系统或网络故障造成考试时间损失或无法完成考试，此类原因造成的问题将</w:t>
      </w:r>
      <w:r w:rsidR="00C56313">
        <w:rPr>
          <w:rFonts w:ascii="仿宋" w:eastAsia="仿宋" w:hAnsi="仿宋" w:hint="eastAsia"/>
          <w:bCs/>
          <w:sz w:val="32"/>
          <w:szCs w:val="32"/>
        </w:rPr>
        <w:t>由考生自己负责，且</w:t>
      </w:r>
      <w:r w:rsidR="003B5CFD" w:rsidRPr="003B5CFD">
        <w:rPr>
          <w:rFonts w:ascii="仿宋" w:eastAsia="仿宋" w:hAnsi="仿宋" w:hint="eastAsia"/>
          <w:bCs/>
          <w:sz w:val="32"/>
          <w:szCs w:val="32"/>
        </w:rPr>
        <w:t>不会得到补时或补考的机会。</w:t>
      </w:r>
    </w:p>
    <w:p w:rsidR="003B5CFD" w:rsidRPr="003B5CFD" w:rsidRDefault="003B5CFD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t>试考成绩不记入正式考试成绩，完成作答后交卷，结束试考。</w:t>
      </w:r>
    </w:p>
    <w:p w:rsidR="006E2F7B" w:rsidRPr="003B5CFD" w:rsidRDefault="003B5CFD" w:rsidP="00F027E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3B5CFD">
        <w:rPr>
          <w:rFonts w:ascii="黑体" w:eastAsia="黑体" w:hAnsi="黑体" w:hint="eastAsia"/>
          <w:bCs/>
          <w:sz w:val="32"/>
          <w:szCs w:val="32"/>
        </w:rPr>
        <w:t>三、正式考试</w:t>
      </w:r>
    </w:p>
    <w:p w:rsidR="000A459B" w:rsidRPr="003B5CFD" w:rsidRDefault="003B5CFD" w:rsidP="009065F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t>1.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请考生在规定时间内</w:t>
      </w:r>
      <w:r w:rsidR="00621520" w:rsidRPr="003B5CFD">
        <w:rPr>
          <w:rFonts w:ascii="仿宋" w:eastAsia="仿宋" w:hAnsi="仿宋" w:hint="eastAsia"/>
          <w:bCs/>
          <w:sz w:val="32"/>
          <w:szCs w:val="32"/>
        </w:rPr>
        <w:t>登录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易考客户端，输入考试口令，参加考试。</w:t>
      </w:r>
    </w:p>
    <w:p w:rsidR="000A459B" w:rsidRPr="003B5CFD" w:rsidRDefault="003B5CFD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lastRenderedPageBreak/>
        <w:t>2.</w:t>
      </w:r>
      <w:r w:rsidR="000A459B" w:rsidRPr="003B5CFD">
        <w:rPr>
          <w:rFonts w:ascii="仿宋" w:eastAsia="仿宋" w:hAnsi="仿宋" w:hint="eastAsia"/>
          <w:bCs/>
          <w:sz w:val="32"/>
          <w:szCs w:val="32"/>
        </w:rPr>
        <w:t>正式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考试开始前</w:t>
      </w:r>
      <w:r w:rsidR="001615D2" w:rsidRPr="003B5CFD">
        <w:rPr>
          <w:rFonts w:ascii="仿宋" w:eastAsia="仿宋" w:hAnsi="仿宋" w:hint="eastAsia"/>
          <w:bCs/>
          <w:sz w:val="32"/>
          <w:szCs w:val="32"/>
        </w:rPr>
        <w:t>10</w:t>
      </w:r>
      <w:r w:rsidR="006E2F7B" w:rsidRPr="003B5CFD">
        <w:rPr>
          <w:rFonts w:ascii="仿宋" w:eastAsia="仿宋" w:hAnsi="仿宋"/>
          <w:bCs/>
          <w:sz w:val="32"/>
          <w:szCs w:val="32"/>
        </w:rPr>
        <w:t>分钟，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考生可登录</w:t>
      </w:r>
      <w:r w:rsidR="00621520" w:rsidRPr="003B5CFD">
        <w:rPr>
          <w:rFonts w:ascii="仿宋" w:eastAsia="仿宋" w:hAnsi="仿宋" w:hint="eastAsia"/>
          <w:bCs/>
          <w:sz w:val="32"/>
          <w:szCs w:val="32"/>
        </w:rPr>
        <w:t>易考客户端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，</w:t>
      </w:r>
      <w:r w:rsidR="00621520" w:rsidRPr="003B5CFD">
        <w:rPr>
          <w:rFonts w:ascii="仿宋" w:eastAsia="仿宋" w:hAnsi="仿宋" w:hint="eastAsia"/>
          <w:bCs/>
          <w:sz w:val="32"/>
          <w:szCs w:val="32"/>
        </w:rPr>
        <w:t>提前</w:t>
      </w:r>
      <w:r w:rsidR="006E2F7B" w:rsidRPr="003B5CFD">
        <w:rPr>
          <w:rFonts w:ascii="仿宋" w:eastAsia="仿宋" w:hAnsi="仿宋" w:hint="eastAsia"/>
          <w:bCs/>
          <w:sz w:val="32"/>
          <w:szCs w:val="32"/>
        </w:rPr>
        <w:t>进行拍照验证。</w:t>
      </w:r>
    </w:p>
    <w:p w:rsidR="000A459B" w:rsidRPr="003B5CFD" w:rsidRDefault="003B5CFD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t>3.</w:t>
      </w:r>
      <w:r w:rsidR="000A459B" w:rsidRPr="003B5CFD">
        <w:rPr>
          <w:rFonts w:ascii="仿宋" w:eastAsia="仿宋" w:hAnsi="仿宋" w:hint="eastAsia"/>
          <w:bCs/>
          <w:sz w:val="32"/>
          <w:szCs w:val="32"/>
        </w:rPr>
        <w:t>正式</w:t>
      </w:r>
      <w:r w:rsidR="000A459B" w:rsidRPr="003B5CFD">
        <w:rPr>
          <w:rFonts w:ascii="仿宋" w:eastAsia="仿宋" w:hAnsi="仿宋"/>
          <w:bCs/>
          <w:sz w:val="32"/>
          <w:szCs w:val="32"/>
        </w:rPr>
        <w:t>考试</w:t>
      </w:r>
      <w:r w:rsidR="000A459B" w:rsidRPr="003B5CFD">
        <w:rPr>
          <w:rFonts w:ascii="仿宋" w:eastAsia="仿宋" w:hAnsi="仿宋" w:hint="eastAsia"/>
          <w:bCs/>
          <w:sz w:val="32"/>
          <w:szCs w:val="32"/>
        </w:rPr>
        <w:t>允许</w:t>
      </w:r>
      <w:r w:rsidR="000A459B" w:rsidRPr="003B5CFD">
        <w:rPr>
          <w:rFonts w:ascii="仿宋" w:eastAsia="仿宋" w:hAnsi="仿宋"/>
          <w:bCs/>
          <w:sz w:val="32"/>
          <w:szCs w:val="32"/>
        </w:rPr>
        <w:t>迟到时间为</w:t>
      </w:r>
      <w:r w:rsidR="001615D2" w:rsidRPr="003B5CFD">
        <w:rPr>
          <w:rFonts w:ascii="仿宋" w:eastAsia="仿宋" w:hAnsi="仿宋" w:hint="eastAsia"/>
          <w:bCs/>
          <w:sz w:val="32"/>
          <w:szCs w:val="32"/>
        </w:rPr>
        <w:t>20</w:t>
      </w:r>
      <w:r w:rsidR="000A459B" w:rsidRPr="003B5CFD">
        <w:rPr>
          <w:rFonts w:ascii="仿宋" w:eastAsia="仿宋" w:hAnsi="仿宋"/>
          <w:bCs/>
          <w:sz w:val="32"/>
          <w:szCs w:val="32"/>
        </w:rPr>
        <w:t>分钟</w:t>
      </w:r>
      <w:r w:rsidR="000A459B" w:rsidRPr="003B5CFD">
        <w:rPr>
          <w:rFonts w:ascii="仿宋" w:eastAsia="仿宋" w:hAnsi="仿宋" w:hint="eastAsia"/>
          <w:bCs/>
          <w:sz w:val="32"/>
          <w:szCs w:val="32"/>
        </w:rPr>
        <w:t>，</w:t>
      </w:r>
      <w:r w:rsidR="000A459B" w:rsidRPr="003B5CFD">
        <w:rPr>
          <w:rFonts w:ascii="仿宋" w:eastAsia="仿宋" w:hAnsi="仿宋"/>
          <w:bCs/>
          <w:sz w:val="32"/>
          <w:szCs w:val="32"/>
        </w:rPr>
        <w:t>超过</w:t>
      </w:r>
      <w:r w:rsidR="00853025">
        <w:rPr>
          <w:rFonts w:ascii="仿宋" w:eastAsia="仿宋" w:hAnsi="仿宋" w:hint="eastAsia"/>
          <w:bCs/>
          <w:sz w:val="32"/>
          <w:szCs w:val="32"/>
        </w:rPr>
        <w:t>20分钟</w:t>
      </w:r>
      <w:r w:rsidR="000A459B" w:rsidRPr="003B5CFD">
        <w:rPr>
          <w:rFonts w:ascii="仿宋" w:eastAsia="仿宋" w:hAnsi="仿宋"/>
          <w:bCs/>
          <w:sz w:val="32"/>
          <w:szCs w:val="32"/>
        </w:rPr>
        <w:t>未登录</w:t>
      </w:r>
      <w:r w:rsidR="00361A30">
        <w:rPr>
          <w:rFonts w:ascii="仿宋" w:eastAsia="仿宋" w:hAnsi="仿宋" w:hint="eastAsia"/>
          <w:bCs/>
          <w:sz w:val="32"/>
          <w:szCs w:val="32"/>
        </w:rPr>
        <w:t>在</w:t>
      </w:r>
      <w:r w:rsidR="00361A30">
        <w:rPr>
          <w:rFonts w:ascii="仿宋" w:eastAsia="仿宋" w:hAnsi="仿宋"/>
          <w:bCs/>
          <w:sz w:val="32"/>
          <w:szCs w:val="32"/>
        </w:rPr>
        <w:t>线考试系统</w:t>
      </w:r>
      <w:r w:rsidR="000A459B" w:rsidRPr="003B5CFD">
        <w:rPr>
          <w:rFonts w:ascii="仿宋" w:eastAsia="仿宋" w:hAnsi="仿宋"/>
          <w:bCs/>
          <w:sz w:val="32"/>
          <w:szCs w:val="32"/>
        </w:rPr>
        <w:t>的考生将无法参加考试。</w:t>
      </w:r>
    </w:p>
    <w:p w:rsidR="000D30F6" w:rsidRPr="00AA0121" w:rsidRDefault="003B5CFD" w:rsidP="00AA0121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32B92">
        <w:rPr>
          <w:rFonts w:ascii="仿宋" w:eastAsia="仿宋" w:hAnsi="仿宋" w:hint="eastAsia"/>
          <w:bCs/>
          <w:sz w:val="32"/>
          <w:szCs w:val="32"/>
        </w:rPr>
        <w:t>4.</w:t>
      </w:r>
      <w:r w:rsidR="00AA0121">
        <w:rPr>
          <w:rFonts w:ascii="仿宋" w:eastAsia="仿宋" w:hAnsi="仿宋" w:hint="eastAsia"/>
          <w:sz w:val="32"/>
          <w:szCs w:val="32"/>
        </w:rPr>
        <w:t>考试内容按单元独立计时，依次作答，不可打乱顺序，自第二单元始，每单元作答完成后，将无法返回上一单元。</w:t>
      </w:r>
    </w:p>
    <w:p w:rsidR="006E2F7B" w:rsidRDefault="00C83FF2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28BC">
        <w:rPr>
          <w:rFonts w:ascii="仿宋" w:eastAsia="仿宋" w:hAnsi="仿宋"/>
          <w:sz w:val="32"/>
          <w:szCs w:val="32"/>
        </w:rPr>
        <w:t>5</w:t>
      </w:r>
      <w:r w:rsidR="003B5CFD" w:rsidRPr="00A028BC">
        <w:rPr>
          <w:rFonts w:ascii="仿宋" w:eastAsia="仿宋" w:hAnsi="仿宋" w:hint="eastAsia"/>
          <w:sz w:val="32"/>
          <w:szCs w:val="32"/>
        </w:rPr>
        <w:t>.</w:t>
      </w:r>
      <w:r w:rsidR="00A26DDF" w:rsidRPr="00A26DDF">
        <w:rPr>
          <w:rFonts w:ascii="仿宋" w:eastAsia="仿宋" w:hAnsi="仿宋" w:hint="eastAsia"/>
          <w:sz w:val="32"/>
          <w:szCs w:val="32"/>
        </w:rPr>
        <w:t>考试结束后，点击</w:t>
      </w:r>
      <w:r w:rsidR="00827BCA">
        <w:rPr>
          <w:rFonts w:ascii="仿宋" w:eastAsia="仿宋" w:hAnsi="仿宋" w:hint="eastAsia"/>
          <w:sz w:val="32"/>
          <w:szCs w:val="32"/>
        </w:rPr>
        <w:t>“</w:t>
      </w:r>
      <w:r w:rsidR="00361A30">
        <w:rPr>
          <w:rFonts w:ascii="仿宋" w:eastAsia="仿宋" w:hAnsi="仿宋" w:hint="eastAsia"/>
          <w:sz w:val="32"/>
          <w:szCs w:val="32"/>
        </w:rPr>
        <w:t>结束</w:t>
      </w:r>
      <w:r w:rsidR="00A26DDF" w:rsidRPr="00A26DDF">
        <w:rPr>
          <w:rFonts w:ascii="仿宋" w:eastAsia="仿宋" w:hAnsi="仿宋" w:hint="eastAsia"/>
          <w:sz w:val="32"/>
          <w:szCs w:val="32"/>
        </w:rPr>
        <w:t>考试</w:t>
      </w:r>
      <w:r w:rsidR="00827BCA">
        <w:rPr>
          <w:rFonts w:ascii="仿宋" w:eastAsia="仿宋" w:hAnsi="仿宋" w:hint="eastAsia"/>
          <w:sz w:val="32"/>
          <w:szCs w:val="32"/>
        </w:rPr>
        <w:t>”</w:t>
      </w:r>
      <w:r w:rsidR="00A26DDF">
        <w:rPr>
          <w:rFonts w:ascii="仿宋" w:eastAsia="仿宋" w:hAnsi="仿宋" w:hint="eastAsia"/>
          <w:sz w:val="32"/>
          <w:szCs w:val="32"/>
        </w:rPr>
        <w:t>，</w:t>
      </w:r>
      <w:r w:rsidR="00A26DDF" w:rsidRPr="00A26DDF">
        <w:rPr>
          <w:rFonts w:ascii="仿宋" w:eastAsia="仿宋" w:hAnsi="仿宋" w:hint="eastAsia"/>
          <w:sz w:val="32"/>
          <w:szCs w:val="32"/>
        </w:rPr>
        <w:t>确认结束考试</w:t>
      </w:r>
      <w:r w:rsidR="00764BAB">
        <w:rPr>
          <w:rFonts w:ascii="仿宋" w:eastAsia="仿宋" w:hAnsi="仿宋" w:hint="eastAsia"/>
          <w:sz w:val="32"/>
          <w:szCs w:val="32"/>
        </w:rPr>
        <w:t>，返回登录</w:t>
      </w:r>
      <w:r w:rsidR="00A26DDF" w:rsidRPr="00A26DDF">
        <w:rPr>
          <w:rFonts w:ascii="仿宋" w:eastAsia="仿宋" w:hAnsi="仿宋" w:hint="eastAsia"/>
          <w:sz w:val="32"/>
          <w:szCs w:val="32"/>
        </w:rPr>
        <w:t>界面</w:t>
      </w:r>
      <w:r w:rsidR="00764BAB">
        <w:rPr>
          <w:rFonts w:ascii="仿宋" w:eastAsia="仿宋" w:hAnsi="仿宋" w:hint="eastAsia"/>
          <w:sz w:val="32"/>
          <w:szCs w:val="32"/>
        </w:rPr>
        <w:t>。</w:t>
      </w:r>
    </w:p>
    <w:p w:rsidR="00A17C68" w:rsidRPr="00E6285E" w:rsidRDefault="00CE328C" w:rsidP="00F027E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3B5CFD" w:rsidRPr="00E6285E">
        <w:rPr>
          <w:rFonts w:ascii="黑体" w:eastAsia="黑体" w:hAnsi="黑体" w:hint="eastAsia"/>
          <w:bCs/>
          <w:sz w:val="32"/>
          <w:szCs w:val="32"/>
        </w:rPr>
        <w:t>、</w:t>
      </w:r>
      <w:r w:rsidR="00A17C68" w:rsidRPr="00E6285E">
        <w:rPr>
          <w:rFonts w:ascii="黑体" w:eastAsia="黑体" w:hAnsi="黑体" w:hint="eastAsia"/>
          <w:bCs/>
          <w:sz w:val="32"/>
          <w:szCs w:val="32"/>
        </w:rPr>
        <w:t>考试环境要求</w:t>
      </w:r>
    </w:p>
    <w:p w:rsidR="004E32BD" w:rsidRPr="00395789" w:rsidRDefault="004E32BD" w:rsidP="009065F7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95789">
        <w:rPr>
          <w:rFonts w:ascii="仿宋" w:eastAsia="仿宋" w:hAnsi="仿宋"/>
          <w:bCs/>
          <w:sz w:val="32"/>
          <w:szCs w:val="32"/>
        </w:rPr>
        <w:t>考生应选择安静、</w:t>
      </w:r>
      <w:r w:rsidRPr="00395789">
        <w:rPr>
          <w:rFonts w:ascii="仿宋" w:eastAsia="仿宋" w:hAnsi="仿宋" w:hint="eastAsia"/>
          <w:bCs/>
          <w:sz w:val="32"/>
          <w:szCs w:val="32"/>
        </w:rPr>
        <w:t>光线充足、不受打扰</w:t>
      </w:r>
      <w:r w:rsidRPr="00395789">
        <w:rPr>
          <w:rFonts w:ascii="仿宋" w:eastAsia="仿宋" w:hAnsi="仿宋"/>
          <w:bCs/>
          <w:sz w:val="32"/>
          <w:szCs w:val="32"/>
        </w:rPr>
        <w:t>的空间</w:t>
      </w:r>
      <w:r w:rsidRPr="00395789">
        <w:rPr>
          <w:rFonts w:ascii="仿宋" w:eastAsia="仿宋" w:hAnsi="仿宋" w:hint="eastAsia"/>
          <w:bCs/>
          <w:sz w:val="32"/>
          <w:szCs w:val="32"/>
        </w:rPr>
        <w:t>独自参加考试，不建议在公共场所（如学校</w:t>
      </w:r>
      <w:r w:rsidRPr="00395789">
        <w:rPr>
          <w:rFonts w:ascii="仿宋" w:eastAsia="仿宋" w:hAnsi="仿宋"/>
          <w:bCs/>
          <w:sz w:val="32"/>
          <w:szCs w:val="32"/>
        </w:rPr>
        <w:t>、图书馆、咖啡馆</w:t>
      </w:r>
      <w:r w:rsidRPr="00395789">
        <w:rPr>
          <w:rFonts w:ascii="仿宋" w:eastAsia="仿宋" w:hAnsi="仿宋" w:hint="eastAsia"/>
          <w:bCs/>
          <w:sz w:val="32"/>
          <w:szCs w:val="32"/>
        </w:rPr>
        <w:t>、办公室</w:t>
      </w:r>
      <w:r w:rsidRPr="00395789">
        <w:rPr>
          <w:rFonts w:ascii="仿宋" w:eastAsia="仿宋" w:hAnsi="仿宋"/>
          <w:bCs/>
          <w:sz w:val="32"/>
          <w:szCs w:val="32"/>
        </w:rPr>
        <w:t>等</w:t>
      </w:r>
      <w:r w:rsidRPr="00395789">
        <w:rPr>
          <w:rFonts w:ascii="仿宋" w:eastAsia="仿宋" w:hAnsi="仿宋" w:hint="eastAsia"/>
          <w:bCs/>
          <w:sz w:val="32"/>
          <w:szCs w:val="32"/>
        </w:rPr>
        <w:t>）进行考试</w:t>
      </w:r>
      <w:r w:rsidR="00244AC0">
        <w:rPr>
          <w:rFonts w:ascii="仿宋" w:eastAsia="仿宋" w:hAnsi="仿宋" w:hint="eastAsia"/>
          <w:bCs/>
          <w:sz w:val="32"/>
          <w:szCs w:val="32"/>
        </w:rPr>
        <w:t>。</w:t>
      </w:r>
    </w:p>
    <w:p w:rsidR="00A17C68" w:rsidRPr="00E6285E" w:rsidRDefault="00CE328C" w:rsidP="00F027E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E6285E" w:rsidRPr="003B5CFD">
        <w:rPr>
          <w:rFonts w:ascii="黑体" w:eastAsia="黑体" w:hAnsi="黑体" w:hint="eastAsia"/>
          <w:bCs/>
          <w:sz w:val="32"/>
          <w:szCs w:val="32"/>
        </w:rPr>
        <w:t>、</w:t>
      </w:r>
      <w:r w:rsidR="00A17C68" w:rsidRPr="00E6285E">
        <w:rPr>
          <w:rFonts w:ascii="黑体" w:eastAsia="黑体" w:hAnsi="黑体" w:hint="eastAsia"/>
          <w:bCs/>
          <w:sz w:val="32"/>
          <w:szCs w:val="32"/>
        </w:rPr>
        <w:t>考试纪律</w:t>
      </w:r>
    </w:p>
    <w:p w:rsidR="00A16707" w:rsidRPr="003B5CFD" w:rsidRDefault="003B5CFD" w:rsidP="00F027E2">
      <w:pPr>
        <w:spacing w:beforeLines="50" w:before="156"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853025">
        <w:rPr>
          <w:rFonts w:ascii="仿宋" w:eastAsia="仿宋" w:hAnsi="仿宋" w:hint="eastAsia"/>
          <w:b/>
          <w:bCs/>
          <w:sz w:val="32"/>
          <w:szCs w:val="32"/>
        </w:rPr>
        <w:t>1.</w:t>
      </w:r>
      <w:r w:rsidR="00E6285E" w:rsidRPr="00E6285E">
        <w:rPr>
          <w:rFonts w:ascii="仿宋" w:eastAsia="仿宋" w:hAnsi="仿宋" w:hint="eastAsia"/>
          <w:b/>
          <w:bCs/>
          <w:sz w:val="32"/>
          <w:szCs w:val="32"/>
        </w:rPr>
        <w:t>监考。</w:t>
      </w:r>
      <w:r w:rsidR="00A16707" w:rsidRPr="00E6285E">
        <w:rPr>
          <w:rFonts w:ascii="仿宋" w:eastAsia="仿宋" w:hAnsi="仿宋" w:hint="eastAsia"/>
          <w:bCs/>
          <w:sz w:val="32"/>
          <w:szCs w:val="32"/>
        </w:rPr>
        <w:t>为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保证考试的公正性和严肃性，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在线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考试启用人脸识别</w:t>
      </w:r>
      <w:r w:rsidR="00E6285E">
        <w:rPr>
          <w:rFonts w:ascii="仿宋" w:eastAsia="仿宋" w:hAnsi="仿宋" w:hint="eastAsia"/>
          <w:bCs/>
          <w:sz w:val="32"/>
          <w:szCs w:val="32"/>
        </w:rPr>
        <w:t>系统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，对考生身份特征进行识别；考</w:t>
      </w:r>
      <w:r w:rsidR="00E6285E">
        <w:rPr>
          <w:rFonts w:ascii="仿宋" w:eastAsia="仿宋" w:hAnsi="仿宋" w:hint="eastAsia"/>
          <w:bCs/>
          <w:sz w:val="32"/>
          <w:szCs w:val="32"/>
        </w:rPr>
        <w:t>试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全程</w:t>
      </w:r>
      <w:r w:rsidR="00E6285E">
        <w:rPr>
          <w:rFonts w:ascii="仿宋" w:eastAsia="仿宋" w:hAnsi="仿宋" w:hint="eastAsia"/>
          <w:bCs/>
          <w:sz w:val="32"/>
          <w:szCs w:val="32"/>
        </w:rPr>
        <w:t>采用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AI监考技术、人工远程监考</w:t>
      </w:r>
      <w:r w:rsidR="00E6285E">
        <w:rPr>
          <w:rFonts w:ascii="仿宋" w:eastAsia="仿宋" w:hAnsi="仿宋" w:hint="eastAsia"/>
          <w:bCs/>
          <w:sz w:val="32"/>
          <w:szCs w:val="32"/>
        </w:rPr>
        <w:t>和</w:t>
      </w:r>
      <w:r w:rsidR="00A16707" w:rsidRPr="003B5CFD">
        <w:rPr>
          <w:rFonts w:ascii="仿宋" w:eastAsia="仿宋" w:hAnsi="仿宋" w:hint="eastAsia"/>
          <w:bCs/>
          <w:sz w:val="32"/>
          <w:szCs w:val="32"/>
        </w:rPr>
        <w:t>考后监控记录核查等方式进行全面监控。</w:t>
      </w:r>
    </w:p>
    <w:p w:rsidR="00521CAC" w:rsidRPr="003B5CFD" w:rsidRDefault="00521CAC" w:rsidP="00F027E2">
      <w:pPr>
        <w:spacing w:beforeLines="50" w:before="156"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6285E">
        <w:rPr>
          <w:rFonts w:ascii="仿宋" w:eastAsia="仿宋" w:hAnsi="仿宋" w:hint="eastAsia"/>
          <w:b/>
          <w:bCs/>
          <w:sz w:val="32"/>
          <w:szCs w:val="32"/>
        </w:rPr>
        <w:t>2.独立作</w:t>
      </w:r>
      <w:r w:rsidR="00452125">
        <w:rPr>
          <w:rFonts w:ascii="仿宋" w:eastAsia="仿宋" w:hAnsi="仿宋" w:hint="eastAsia"/>
          <w:b/>
          <w:bCs/>
          <w:sz w:val="32"/>
          <w:szCs w:val="32"/>
        </w:rPr>
        <w:t>答</w:t>
      </w:r>
      <w:r w:rsidRPr="00E6285E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Pr="003B5CFD">
        <w:rPr>
          <w:rFonts w:ascii="仿宋" w:eastAsia="仿宋" w:hAnsi="仿宋" w:hint="eastAsia"/>
          <w:bCs/>
          <w:sz w:val="32"/>
          <w:szCs w:val="32"/>
        </w:rPr>
        <w:t>考试过程中不允许有陪同人员（包括家长），应严格规避无关</w:t>
      </w:r>
      <w:r w:rsidRPr="003B5CFD">
        <w:rPr>
          <w:rFonts w:ascii="仿宋" w:eastAsia="仿宋" w:hAnsi="仿宋"/>
          <w:bCs/>
          <w:sz w:val="32"/>
          <w:szCs w:val="32"/>
        </w:rPr>
        <w:t>人员</w:t>
      </w:r>
      <w:r w:rsidRPr="003B5CFD">
        <w:rPr>
          <w:rFonts w:ascii="仿宋" w:eastAsia="仿宋" w:hAnsi="仿宋" w:hint="eastAsia"/>
          <w:bCs/>
          <w:sz w:val="32"/>
          <w:szCs w:val="32"/>
        </w:rPr>
        <w:t>在考试区域出入，否则将可能被认定为违纪</w:t>
      </w:r>
      <w:r w:rsidR="00A85A88">
        <w:rPr>
          <w:rFonts w:ascii="仿宋" w:eastAsia="仿宋" w:hAnsi="仿宋" w:hint="eastAsia"/>
          <w:bCs/>
          <w:sz w:val="32"/>
          <w:szCs w:val="32"/>
        </w:rPr>
        <w:t>。</w:t>
      </w:r>
    </w:p>
    <w:p w:rsidR="008F6F31" w:rsidRPr="003B5CFD" w:rsidRDefault="00521CAC" w:rsidP="00F027E2">
      <w:pPr>
        <w:spacing w:beforeLines="50" w:before="156"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3B5CFD" w:rsidRPr="00E6285E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E6285E" w:rsidRPr="00E6285E">
        <w:rPr>
          <w:rFonts w:ascii="仿宋" w:eastAsia="仿宋" w:hAnsi="仿宋" w:hint="eastAsia"/>
          <w:b/>
          <w:bCs/>
          <w:sz w:val="32"/>
          <w:szCs w:val="32"/>
        </w:rPr>
        <w:t>违反考试纪律的行为及处罚。</w:t>
      </w:r>
      <w:r w:rsidR="008F6F31" w:rsidRPr="003B5CFD">
        <w:rPr>
          <w:rFonts w:ascii="仿宋" w:eastAsia="仿宋" w:hAnsi="仿宋"/>
          <w:bCs/>
          <w:sz w:val="32"/>
          <w:szCs w:val="32"/>
        </w:rPr>
        <w:t>考生应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承诺自觉</w:t>
      </w:r>
      <w:r w:rsidR="008F6F31" w:rsidRPr="003B5CFD">
        <w:rPr>
          <w:rFonts w:ascii="仿宋" w:eastAsia="仿宋" w:hAnsi="仿宋"/>
          <w:bCs/>
          <w:sz w:val="32"/>
          <w:szCs w:val="32"/>
        </w:rPr>
        <w:t>遵守考试纪律，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并知悉</w:t>
      </w:r>
      <w:r w:rsidR="008F6F31" w:rsidRPr="003B5CFD">
        <w:rPr>
          <w:rFonts w:ascii="仿宋" w:eastAsia="仿宋" w:hAnsi="仿宋"/>
          <w:bCs/>
          <w:sz w:val="32"/>
          <w:szCs w:val="32"/>
        </w:rPr>
        <w:t>以下行为将会被认定</w:t>
      </w:r>
      <w:r w:rsidR="00361A30">
        <w:rPr>
          <w:rFonts w:ascii="仿宋" w:eastAsia="仿宋" w:hAnsi="仿宋" w:hint="eastAsia"/>
          <w:bCs/>
          <w:sz w:val="32"/>
          <w:szCs w:val="32"/>
        </w:rPr>
        <w:t>为</w:t>
      </w:r>
      <w:r w:rsidR="008F6F31" w:rsidRPr="003B5CFD">
        <w:rPr>
          <w:rFonts w:ascii="仿宋" w:eastAsia="仿宋" w:hAnsi="仿宋"/>
          <w:bCs/>
          <w:sz w:val="32"/>
          <w:szCs w:val="32"/>
        </w:rPr>
        <w:t>违反考试纪律</w:t>
      </w:r>
      <w:r w:rsidR="00E6285E">
        <w:rPr>
          <w:rFonts w:ascii="仿宋" w:eastAsia="仿宋" w:hAnsi="仿宋" w:hint="eastAsia"/>
          <w:bCs/>
          <w:sz w:val="32"/>
          <w:szCs w:val="32"/>
        </w:rPr>
        <w:t>：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</w:t>
      </w:r>
      <w:r w:rsidR="008F6F31" w:rsidRPr="003B5CFD">
        <w:rPr>
          <w:rFonts w:ascii="仿宋" w:eastAsia="仿宋" w:hAnsi="仿宋"/>
          <w:bCs/>
          <w:sz w:val="32"/>
          <w:szCs w:val="32"/>
        </w:rPr>
        <w:t>伪造资料、身份信息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，</w:t>
      </w:r>
      <w:r w:rsidR="008F6F31" w:rsidRPr="003B5CFD">
        <w:rPr>
          <w:rFonts w:ascii="仿宋" w:eastAsia="仿宋" w:hAnsi="仿宋"/>
          <w:bCs/>
          <w:sz w:val="32"/>
          <w:szCs w:val="32"/>
        </w:rPr>
        <w:t>替代他人或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委托他人代为</w:t>
      </w:r>
      <w:r w:rsidR="008F6F31" w:rsidRPr="003B5CFD">
        <w:rPr>
          <w:rFonts w:ascii="仿宋" w:eastAsia="仿宋" w:hAnsi="仿宋"/>
          <w:bCs/>
          <w:sz w:val="32"/>
          <w:szCs w:val="32"/>
        </w:rPr>
        <w:t>参加考试的行为；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="008F6F31" w:rsidRPr="003B5CFD">
        <w:rPr>
          <w:rFonts w:ascii="仿宋" w:eastAsia="仿宋" w:hAnsi="仿宋"/>
          <w:bCs/>
          <w:sz w:val="32"/>
          <w:szCs w:val="32"/>
        </w:rPr>
        <w:t>作答空间内出现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除考生外的无关人员</w:t>
      </w:r>
      <w:r w:rsidR="008F6F31" w:rsidRPr="003B5CFD">
        <w:rPr>
          <w:rFonts w:ascii="仿宋" w:eastAsia="仿宋" w:hAnsi="仿宋"/>
          <w:bCs/>
          <w:sz w:val="32"/>
          <w:szCs w:val="32"/>
        </w:rPr>
        <w:t>或通过他人协助进行作答的情况；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考试过程中</w:t>
      </w:r>
      <w:r w:rsidR="008F6F31" w:rsidRPr="003B5CFD">
        <w:rPr>
          <w:rFonts w:ascii="仿宋" w:eastAsia="仿宋" w:hAnsi="仿宋"/>
          <w:bCs/>
          <w:sz w:val="32"/>
          <w:szCs w:val="32"/>
        </w:rPr>
        <w:t>佩戴口罩、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墨镜、帽子，或用其它方式</w:t>
      </w:r>
      <w:r w:rsidR="008F6F31" w:rsidRPr="003B5CFD">
        <w:rPr>
          <w:rFonts w:ascii="仿宋" w:eastAsia="仿宋" w:hAnsi="仿宋"/>
          <w:bCs/>
          <w:sz w:val="32"/>
          <w:szCs w:val="32"/>
        </w:rPr>
        <w:t>遮挡面部，遮挡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、关闭监控</w:t>
      </w:r>
      <w:r w:rsidR="008F6F31" w:rsidRPr="003B5CFD">
        <w:rPr>
          <w:rFonts w:ascii="仿宋" w:eastAsia="仿宋" w:hAnsi="仿宋"/>
          <w:bCs/>
          <w:sz w:val="32"/>
          <w:szCs w:val="32"/>
        </w:rPr>
        <w:t>摄像头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，或离座、故意偏离</w:t>
      </w:r>
      <w:r w:rsidR="008F6F31" w:rsidRPr="003B5CFD">
        <w:rPr>
          <w:rFonts w:ascii="仿宋" w:eastAsia="仿宋" w:hAnsi="仿宋"/>
          <w:bCs/>
          <w:sz w:val="32"/>
          <w:szCs w:val="32"/>
        </w:rPr>
        <w:t>摄像范围等逃避监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考</w:t>
      </w:r>
      <w:r w:rsidR="008F6F31" w:rsidRPr="003B5CFD">
        <w:rPr>
          <w:rFonts w:ascii="仿宋" w:eastAsia="仿宋" w:hAnsi="仿宋"/>
          <w:bCs/>
          <w:sz w:val="32"/>
          <w:szCs w:val="32"/>
        </w:rPr>
        <w:t>的行为；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考生</w:t>
      </w:r>
      <w:r w:rsidR="00361A30">
        <w:rPr>
          <w:rFonts w:ascii="仿宋" w:eastAsia="仿宋" w:hAnsi="仿宋" w:hint="eastAsia"/>
          <w:bCs/>
          <w:sz w:val="32"/>
          <w:szCs w:val="32"/>
        </w:rPr>
        <w:t>须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确保</w:t>
      </w:r>
      <w:r w:rsidRPr="003B5CFD">
        <w:rPr>
          <w:rFonts w:ascii="仿宋" w:eastAsia="仿宋" w:hAnsi="仿宋" w:hint="eastAsia"/>
          <w:bCs/>
          <w:sz w:val="32"/>
          <w:szCs w:val="32"/>
        </w:rPr>
        <w:t>考试全程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耳部轮廓清晰可见，不允许使用耳机，包括头戴式耳机、</w:t>
      </w:r>
      <w:r w:rsidR="008F6F31" w:rsidRPr="003B5CFD">
        <w:rPr>
          <w:rFonts w:ascii="仿宋" w:eastAsia="仿宋" w:hAnsi="仿宋"/>
          <w:bCs/>
          <w:sz w:val="32"/>
          <w:szCs w:val="32"/>
        </w:rPr>
        <w:t>入耳式耳机、耳麦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等各类接听设备；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（5）</w:t>
      </w:r>
      <w:r w:rsidR="008F6F31" w:rsidRPr="003B5CFD">
        <w:rPr>
          <w:rFonts w:ascii="仿宋" w:eastAsia="仿宋" w:hAnsi="仿宋"/>
          <w:bCs/>
          <w:sz w:val="32"/>
          <w:szCs w:val="32"/>
        </w:rPr>
        <w:t>考试期间翻看书籍、资料或使用手机、平板电脑等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作弊</w:t>
      </w:r>
      <w:r w:rsidR="008F6F31" w:rsidRPr="003B5CFD">
        <w:rPr>
          <w:rFonts w:ascii="仿宋" w:eastAsia="仿宋" w:hAnsi="仿宋"/>
          <w:bCs/>
          <w:sz w:val="32"/>
          <w:szCs w:val="32"/>
        </w:rPr>
        <w:t>的行为；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（6）</w:t>
      </w:r>
      <w:r w:rsidR="008F6F31" w:rsidRPr="003B5CFD">
        <w:rPr>
          <w:rFonts w:ascii="仿宋" w:eastAsia="仿宋" w:hAnsi="仿宋"/>
          <w:bCs/>
          <w:sz w:val="32"/>
          <w:szCs w:val="32"/>
        </w:rPr>
        <w:t>抄录、传播试题内容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，或通过图片、视频记录考试过程</w:t>
      </w:r>
      <w:r w:rsidR="008F6F31" w:rsidRPr="003B5CFD">
        <w:rPr>
          <w:rFonts w:ascii="仿宋" w:eastAsia="仿宋" w:hAnsi="仿宋"/>
          <w:bCs/>
          <w:sz w:val="32"/>
          <w:szCs w:val="32"/>
        </w:rPr>
        <w:t>的行为；</w:t>
      </w:r>
    </w:p>
    <w:p w:rsidR="008F6F31" w:rsidRPr="003B5CFD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（7）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考试过程中</w:t>
      </w:r>
      <w:r>
        <w:rPr>
          <w:rFonts w:ascii="仿宋" w:eastAsia="仿宋" w:hAnsi="仿宋" w:hint="eastAsia"/>
          <w:bCs/>
          <w:sz w:val="32"/>
          <w:szCs w:val="32"/>
        </w:rPr>
        <w:t>存在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吃零食、躺卧、自行离席休息等</w:t>
      </w:r>
      <w:r w:rsidRPr="003B5CFD">
        <w:rPr>
          <w:rFonts w:ascii="仿宋" w:eastAsia="仿宋" w:hAnsi="仿宋" w:hint="eastAsia"/>
          <w:bCs/>
          <w:sz w:val="32"/>
          <w:szCs w:val="32"/>
        </w:rPr>
        <w:t>与考试无关的行为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；</w:t>
      </w:r>
    </w:p>
    <w:p w:rsidR="00E6285E" w:rsidRDefault="00E6285E" w:rsidP="00F027E2">
      <w:pPr>
        <w:spacing w:beforeLines="50" w:before="156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（8）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除以上列举的</w:t>
      </w:r>
      <w:bookmarkStart w:id="0" w:name="_GoBack"/>
      <w:bookmarkEnd w:id="0"/>
      <w:r w:rsidR="008F6F31" w:rsidRPr="003B5CFD">
        <w:rPr>
          <w:rFonts w:ascii="仿宋" w:eastAsia="仿宋" w:hAnsi="仿宋" w:hint="eastAsia"/>
          <w:bCs/>
          <w:sz w:val="32"/>
          <w:szCs w:val="32"/>
        </w:rPr>
        <w:t>任何疑似违反考试公平性的行为，都可能</w:t>
      </w:r>
      <w:r w:rsidR="00853025">
        <w:rPr>
          <w:rFonts w:ascii="仿宋" w:eastAsia="仿宋" w:hAnsi="仿宋" w:hint="eastAsia"/>
          <w:bCs/>
          <w:sz w:val="32"/>
          <w:szCs w:val="32"/>
        </w:rPr>
        <w:t>被认定为</w:t>
      </w:r>
      <w:r w:rsidR="008F6F31" w:rsidRPr="003B5CFD">
        <w:rPr>
          <w:rFonts w:ascii="仿宋" w:eastAsia="仿宋" w:hAnsi="仿宋" w:hint="eastAsia"/>
          <w:bCs/>
          <w:sz w:val="32"/>
          <w:szCs w:val="32"/>
        </w:rPr>
        <w:t>考试成绩无效。</w:t>
      </w:r>
    </w:p>
    <w:p w:rsidR="008F6F31" w:rsidRDefault="00521CAC" w:rsidP="00F027E2">
      <w:pPr>
        <w:spacing w:beforeLines="50" w:before="156"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 w:rsidR="00E6285E" w:rsidRPr="00E6285E">
        <w:rPr>
          <w:rFonts w:ascii="仿宋" w:eastAsia="仿宋" w:hAnsi="仿宋" w:hint="eastAsia"/>
          <w:b/>
          <w:bCs/>
          <w:sz w:val="32"/>
          <w:szCs w:val="32"/>
        </w:rPr>
        <w:t>.违纪处罚。</w:t>
      </w:r>
      <w:r w:rsidR="00E6285E" w:rsidRPr="003B5CFD">
        <w:rPr>
          <w:rFonts w:ascii="仿宋" w:eastAsia="仿宋" w:hAnsi="仿宋" w:hint="eastAsia"/>
          <w:bCs/>
          <w:sz w:val="32"/>
          <w:szCs w:val="32"/>
        </w:rPr>
        <w:t>考试主办方根据违规行为的严重程度</w:t>
      </w:r>
      <w:r w:rsidR="00E6285E">
        <w:rPr>
          <w:rFonts w:ascii="仿宋" w:eastAsia="仿宋" w:hAnsi="仿宋" w:hint="eastAsia"/>
          <w:bCs/>
          <w:sz w:val="32"/>
          <w:szCs w:val="32"/>
        </w:rPr>
        <w:t>作出</w:t>
      </w:r>
      <w:r w:rsidR="00E6285E" w:rsidRPr="003B5CFD">
        <w:rPr>
          <w:rFonts w:ascii="仿宋" w:eastAsia="仿宋" w:hAnsi="仿宋" w:hint="eastAsia"/>
          <w:bCs/>
          <w:sz w:val="32"/>
          <w:szCs w:val="32"/>
        </w:rPr>
        <w:t>处罚，包括终止考试、取消成绩等</w:t>
      </w:r>
      <w:r w:rsidR="00E6285E" w:rsidRPr="003B5CFD">
        <w:rPr>
          <w:rFonts w:ascii="仿宋" w:eastAsia="仿宋" w:hAnsi="仿宋"/>
          <w:bCs/>
          <w:sz w:val="32"/>
          <w:szCs w:val="32"/>
        </w:rPr>
        <w:t>。</w:t>
      </w:r>
    </w:p>
    <w:p w:rsidR="004E32BD" w:rsidRPr="003B5CFD" w:rsidRDefault="00CE328C" w:rsidP="00F027E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 w:rsidR="003B5CFD" w:rsidRPr="003B5CFD">
        <w:rPr>
          <w:rFonts w:ascii="黑体" w:eastAsia="黑体" w:hAnsi="黑体" w:hint="eastAsia"/>
          <w:bCs/>
          <w:sz w:val="32"/>
          <w:szCs w:val="32"/>
        </w:rPr>
        <w:t>、</w:t>
      </w:r>
      <w:r w:rsidR="004E32BD" w:rsidRPr="003B5CFD">
        <w:rPr>
          <w:rFonts w:ascii="黑体" w:eastAsia="黑体" w:hAnsi="黑体" w:hint="eastAsia"/>
          <w:bCs/>
          <w:sz w:val="32"/>
          <w:szCs w:val="32"/>
        </w:rPr>
        <w:t>技术支持</w:t>
      </w:r>
    </w:p>
    <w:p w:rsidR="00CE328C" w:rsidRPr="00CE328C" w:rsidRDefault="004E32BD" w:rsidP="000D5331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B5CFD">
        <w:rPr>
          <w:rFonts w:ascii="仿宋" w:eastAsia="仿宋" w:hAnsi="仿宋" w:hint="eastAsia"/>
          <w:bCs/>
          <w:sz w:val="32"/>
          <w:szCs w:val="32"/>
        </w:rPr>
        <w:t>易考考试系统在考试过程中如遇到设备或操作等技术问题，可点击“在线客服”获取帮助</w:t>
      </w:r>
      <w:r w:rsidR="00E6285E">
        <w:rPr>
          <w:rFonts w:ascii="仿宋" w:eastAsia="仿宋" w:hAnsi="仿宋" w:hint="eastAsia"/>
          <w:bCs/>
          <w:sz w:val="32"/>
          <w:szCs w:val="32"/>
        </w:rPr>
        <w:t>。</w:t>
      </w:r>
    </w:p>
    <w:sectPr w:rsidR="00CE328C" w:rsidRPr="00CE328C" w:rsidSect="00701EFA"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6F" w:rsidRDefault="00BB5C6F" w:rsidP="001615D2">
      <w:r>
        <w:separator/>
      </w:r>
    </w:p>
  </w:endnote>
  <w:endnote w:type="continuationSeparator" w:id="0">
    <w:p w:rsidR="00BB5C6F" w:rsidRDefault="00BB5C6F" w:rsidP="001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9542"/>
      <w:docPartObj>
        <w:docPartGallery w:val="Page Numbers (Bottom of Page)"/>
        <w:docPartUnique/>
      </w:docPartObj>
    </w:sdtPr>
    <w:sdtEndPr/>
    <w:sdtContent>
      <w:p w:rsidR="00163B17" w:rsidRDefault="006349BA">
        <w:pPr>
          <w:pStyle w:val="a8"/>
          <w:jc w:val="center"/>
        </w:pPr>
        <w:r>
          <w:fldChar w:fldCharType="begin"/>
        </w:r>
        <w:r w:rsidR="00A96AE0">
          <w:instrText xml:space="preserve"> PAGE   \* MERGEFORMAT </w:instrText>
        </w:r>
        <w:r>
          <w:fldChar w:fldCharType="separate"/>
        </w:r>
        <w:r w:rsidR="00BB5C6F" w:rsidRPr="00BB5C6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63B17" w:rsidRDefault="00163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6F" w:rsidRDefault="00BB5C6F" w:rsidP="001615D2">
      <w:r>
        <w:separator/>
      </w:r>
    </w:p>
  </w:footnote>
  <w:footnote w:type="continuationSeparator" w:id="0">
    <w:p w:rsidR="00BB5C6F" w:rsidRDefault="00BB5C6F" w:rsidP="0016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107"/>
    <w:multiLevelType w:val="hybridMultilevel"/>
    <w:tmpl w:val="31560AEE"/>
    <w:lvl w:ilvl="0" w:tplc="D176164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574AD5"/>
    <w:multiLevelType w:val="hybridMultilevel"/>
    <w:tmpl w:val="252EA8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81550"/>
    <w:multiLevelType w:val="hybridMultilevel"/>
    <w:tmpl w:val="9E7ED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FF17E8"/>
    <w:multiLevelType w:val="hybridMultilevel"/>
    <w:tmpl w:val="AA3C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53155"/>
    <w:multiLevelType w:val="hybridMultilevel"/>
    <w:tmpl w:val="AA3C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5361DD"/>
    <w:multiLevelType w:val="hybridMultilevel"/>
    <w:tmpl w:val="4F8E5E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2B308A"/>
    <w:multiLevelType w:val="multilevel"/>
    <w:tmpl w:val="372B30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97389D"/>
    <w:multiLevelType w:val="hybridMultilevel"/>
    <w:tmpl w:val="26DC1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46135A"/>
    <w:multiLevelType w:val="hybridMultilevel"/>
    <w:tmpl w:val="AA3C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B1271E"/>
    <w:multiLevelType w:val="hybridMultilevel"/>
    <w:tmpl w:val="D3F603CC"/>
    <w:lvl w:ilvl="0" w:tplc="F482B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A8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3CA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EA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62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5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2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2F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E6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5536C"/>
    <w:multiLevelType w:val="hybridMultilevel"/>
    <w:tmpl w:val="476C5A9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FF114F5"/>
    <w:multiLevelType w:val="multilevel"/>
    <w:tmpl w:val="4FF114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EE3539"/>
    <w:multiLevelType w:val="hybridMultilevel"/>
    <w:tmpl w:val="AA3C3C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 w15:restartNumberingAfterBreak="0">
    <w:nsid w:val="548C5111"/>
    <w:multiLevelType w:val="hybridMultilevel"/>
    <w:tmpl w:val="AA3C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EF7EE9"/>
    <w:multiLevelType w:val="hybridMultilevel"/>
    <w:tmpl w:val="2C5C3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434A1D"/>
    <w:multiLevelType w:val="hybridMultilevel"/>
    <w:tmpl w:val="0B225D50"/>
    <w:lvl w:ilvl="0" w:tplc="50FA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24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46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AE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E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4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4D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A9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C6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96B43"/>
    <w:multiLevelType w:val="hybridMultilevel"/>
    <w:tmpl w:val="4FFC08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50772C"/>
    <w:multiLevelType w:val="hybridMultilevel"/>
    <w:tmpl w:val="652CA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40FE328"/>
    <w:multiLevelType w:val="singleLevel"/>
    <w:tmpl w:val="740FE328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57D0488"/>
    <w:multiLevelType w:val="hybridMultilevel"/>
    <w:tmpl w:val="26DC1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6E24A6"/>
    <w:multiLevelType w:val="hybridMultilevel"/>
    <w:tmpl w:val="54467C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601608"/>
    <w:multiLevelType w:val="hybridMultilevel"/>
    <w:tmpl w:val="EFDEB080"/>
    <w:lvl w:ilvl="0" w:tplc="08B2D10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D904554"/>
    <w:multiLevelType w:val="hybridMultilevel"/>
    <w:tmpl w:val="C2FE2C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15270B"/>
    <w:multiLevelType w:val="multilevel"/>
    <w:tmpl w:val="7F1527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4"/>
  </w:num>
  <w:num w:numId="5">
    <w:abstractNumId w:val="5"/>
  </w:num>
  <w:num w:numId="6">
    <w:abstractNumId w:val="1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20"/>
  </w:num>
  <w:num w:numId="18">
    <w:abstractNumId w:val="21"/>
  </w:num>
  <w:num w:numId="19">
    <w:abstractNumId w:val="18"/>
  </w:num>
  <w:num w:numId="20">
    <w:abstractNumId w:val="19"/>
  </w:num>
  <w:num w:numId="21">
    <w:abstractNumId w:val="23"/>
  </w:num>
  <w:num w:numId="22">
    <w:abstractNumId w:val="3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68"/>
    <w:rsid w:val="000436DF"/>
    <w:rsid w:val="00055141"/>
    <w:rsid w:val="00087C43"/>
    <w:rsid w:val="000A04D6"/>
    <w:rsid w:val="000A459B"/>
    <w:rsid w:val="000B54FC"/>
    <w:rsid w:val="000D30F6"/>
    <w:rsid w:val="000D5331"/>
    <w:rsid w:val="000E6E67"/>
    <w:rsid w:val="00123644"/>
    <w:rsid w:val="00125599"/>
    <w:rsid w:val="00136F27"/>
    <w:rsid w:val="001615D2"/>
    <w:rsid w:val="00163B17"/>
    <w:rsid w:val="00184894"/>
    <w:rsid w:val="001B7185"/>
    <w:rsid w:val="00207469"/>
    <w:rsid w:val="00244AC0"/>
    <w:rsid w:val="002B1623"/>
    <w:rsid w:val="002C1F4B"/>
    <w:rsid w:val="002F1377"/>
    <w:rsid w:val="00341820"/>
    <w:rsid w:val="00361A30"/>
    <w:rsid w:val="00372429"/>
    <w:rsid w:val="00395789"/>
    <w:rsid w:val="003B057D"/>
    <w:rsid w:val="003B5CFD"/>
    <w:rsid w:val="003C3B87"/>
    <w:rsid w:val="003C4EA5"/>
    <w:rsid w:val="004002F4"/>
    <w:rsid w:val="00402BA5"/>
    <w:rsid w:val="00426962"/>
    <w:rsid w:val="004318FF"/>
    <w:rsid w:val="00451684"/>
    <w:rsid w:val="00452125"/>
    <w:rsid w:val="00492F2F"/>
    <w:rsid w:val="0049478C"/>
    <w:rsid w:val="004B1D25"/>
    <w:rsid w:val="004E30E4"/>
    <w:rsid w:val="004E32BD"/>
    <w:rsid w:val="004E6500"/>
    <w:rsid w:val="00513B93"/>
    <w:rsid w:val="005179F0"/>
    <w:rsid w:val="00521CAC"/>
    <w:rsid w:val="00533E71"/>
    <w:rsid w:val="005370E9"/>
    <w:rsid w:val="00543F5A"/>
    <w:rsid w:val="005533FB"/>
    <w:rsid w:val="00571FAA"/>
    <w:rsid w:val="0059480D"/>
    <w:rsid w:val="005C688F"/>
    <w:rsid w:val="00621520"/>
    <w:rsid w:val="006349BA"/>
    <w:rsid w:val="006712EC"/>
    <w:rsid w:val="00691285"/>
    <w:rsid w:val="00692DE6"/>
    <w:rsid w:val="006E2F7B"/>
    <w:rsid w:val="00701EFA"/>
    <w:rsid w:val="00764BAB"/>
    <w:rsid w:val="00775FCC"/>
    <w:rsid w:val="00776259"/>
    <w:rsid w:val="00777377"/>
    <w:rsid w:val="007812E2"/>
    <w:rsid w:val="007C4C79"/>
    <w:rsid w:val="007D75E2"/>
    <w:rsid w:val="007F04C0"/>
    <w:rsid w:val="0082357A"/>
    <w:rsid w:val="00827BCA"/>
    <w:rsid w:val="0083714A"/>
    <w:rsid w:val="00853025"/>
    <w:rsid w:val="00875889"/>
    <w:rsid w:val="008A372F"/>
    <w:rsid w:val="008A4439"/>
    <w:rsid w:val="008A7E38"/>
    <w:rsid w:val="008B4F09"/>
    <w:rsid w:val="008F6F31"/>
    <w:rsid w:val="009065F7"/>
    <w:rsid w:val="00954E4E"/>
    <w:rsid w:val="00974B41"/>
    <w:rsid w:val="0098456F"/>
    <w:rsid w:val="00994803"/>
    <w:rsid w:val="009B65F2"/>
    <w:rsid w:val="009E643F"/>
    <w:rsid w:val="00A028BC"/>
    <w:rsid w:val="00A11F7A"/>
    <w:rsid w:val="00A16707"/>
    <w:rsid w:val="00A17C68"/>
    <w:rsid w:val="00A26DDF"/>
    <w:rsid w:val="00A33A7D"/>
    <w:rsid w:val="00A45FBE"/>
    <w:rsid w:val="00A6295C"/>
    <w:rsid w:val="00A85A88"/>
    <w:rsid w:val="00A96AE0"/>
    <w:rsid w:val="00AA0121"/>
    <w:rsid w:val="00AA06C0"/>
    <w:rsid w:val="00AA49F8"/>
    <w:rsid w:val="00AA6A9C"/>
    <w:rsid w:val="00AC1BFD"/>
    <w:rsid w:val="00AE1544"/>
    <w:rsid w:val="00AE1BA3"/>
    <w:rsid w:val="00AF74C3"/>
    <w:rsid w:val="00B1609A"/>
    <w:rsid w:val="00B23146"/>
    <w:rsid w:val="00B37CD2"/>
    <w:rsid w:val="00B54F8F"/>
    <w:rsid w:val="00B57EE9"/>
    <w:rsid w:val="00B63BDF"/>
    <w:rsid w:val="00B90B0C"/>
    <w:rsid w:val="00BB5C6F"/>
    <w:rsid w:val="00C56313"/>
    <w:rsid w:val="00C83FF2"/>
    <w:rsid w:val="00CD370E"/>
    <w:rsid w:val="00CE328C"/>
    <w:rsid w:val="00CE75C8"/>
    <w:rsid w:val="00D4409C"/>
    <w:rsid w:val="00D66409"/>
    <w:rsid w:val="00DC2C63"/>
    <w:rsid w:val="00DD1DB9"/>
    <w:rsid w:val="00DD4605"/>
    <w:rsid w:val="00E14FCC"/>
    <w:rsid w:val="00E37E96"/>
    <w:rsid w:val="00E6285E"/>
    <w:rsid w:val="00EB29DA"/>
    <w:rsid w:val="00EB5566"/>
    <w:rsid w:val="00F027E2"/>
    <w:rsid w:val="00F10B2E"/>
    <w:rsid w:val="00F14998"/>
    <w:rsid w:val="00F23FCA"/>
    <w:rsid w:val="00F240C7"/>
    <w:rsid w:val="00F32B92"/>
    <w:rsid w:val="00F8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6B0E4-5CFF-465A-9243-5EC206A8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2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7C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7C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7C6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68"/>
    <w:pPr>
      <w:ind w:firstLineChars="200" w:firstLine="420"/>
    </w:pPr>
  </w:style>
  <w:style w:type="character" w:customStyle="1" w:styleId="9Char">
    <w:name w:val="标题 9 Char"/>
    <w:basedOn w:val="a0"/>
    <w:link w:val="9"/>
    <w:uiPriority w:val="9"/>
    <w:semiHidden/>
    <w:rsid w:val="00A17C68"/>
    <w:rPr>
      <w:rFonts w:asciiTheme="majorHAnsi" w:eastAsiaTheme="majorEastAsia" w:hAnsiTheme="majorHAnsi" w:cstheme="majorBidi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A17C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17C68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unhideWhenUsed/>
    <w:qFormat/>
    <w:rsid w:val="008F6F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">
    <w:name w:val="content"/>
    <w:basedOn w:val="a0"/>
    <w:qFormat/>
    <w:rsid w:val="008F6F31"/>
  </w:style>
  <w:style w:type="table" w:styleId="a5">
    <w:name w:val="Table Grid"/>
    <w:basedOn w:val="a1"/>
    <w:uiPriority w:val="39"/>
    <w:qFormat/>
    <w:rsid w:val="004E32B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sid w:val="004E32BD"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16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1615D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6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61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67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8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5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C259-CFFB-4A2A-A6DA-A7753C83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Qin,Wen(秦雯)</dc:creator>
  <cp:lastModifiedBy>haier</cp:lastModifiedBy>
  <cp:revision>14</cp:revision>
  <dcterms:created xsi:type="dcterms:W3CDTF">2022-06-15T07:11:00Z</dcterms:created>
  <dcterms:modified xsi:type="dcterms:W3CDTF">2022-06-17T02:19:00Z</dcterms:modified>
</cp:coreProperties>
</file>